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B0" w:rsidRDefault="006649B0" w:rsidP="006649B0">
      <w:pPr>
        <w:rPr>
          <w:sz w:val="28"/>
          <w:szCs w:val="28"/>
        </w:rPr>
      </w:pPr>
      <w:r>
        <w:rPr>
          <w:sz w:val="28"/>
          <w:szCs w:val="28"/>
        </w:rPr>
        <w:t>С/к</w:t>
      </w:r>
      <w:r w:rsidRPr="00D86EC4">
        <w:rPr>
          <w:sz w:val="28"/>
          <w:szCs w:val="28"/>
        </w:rPr>
        <w:t xml:space="preserve"> </w:t>
      </w:r>
      <w:r w:rsidRPr="00D1203E">
        <w:rPr>
          <w:sz w:val="28"/>
          <w:szCs w:val="28"/>
        </w:rPr>
        <w:t>``</w:t>
      </w:r>
      <w:r>
        <w:rPr>
          <w:sz w:val="28"/>
          <w:szCs w:val="28"/>
        </w:rPr>
        <w:t>Избранные главы</w:t>
      </w:r>
      <w:r>
        <w:rPr>
          <w:sz w:val="28"/>
          <w:szCs w:val="28"/>
        </w:rPr>
        <w:t xml:space="preserve"> криптографии</w:t>
      </w:r>
      <w:r w:rsidRPr="00D1203E">
        <w:rPr>
          <w:sz w:val="28"/>
          <w:szCs w:val="28"/>
        </w:rPr>
        <w:t>’’</w:t>
      </w:r>
      <w:r w:rsidR="00DA4825">
        <w:rPr>
          <w:sz w:val="28"/>
          <w:szCs w:val="28"/>
        </w:rPr>
        <w:t>, 1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6649B0" w:rsidRDefault="006649B0" w:rsidP="006649B0">
      <w:pPr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В.Н.Чубариков</w:t>
      </w:r>
      <w:proofErr w:type="spellEnd"/>
    </w:p>
    <w:p w:rsidR="006649B0" w:rsidRDefault="006649B0" w:rsidP="006649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Шифр: алгоритм, секретные и открытые ключи. Конфиденциальность, целостность,</w:t>
      </w:r>
      <w:r w:rsidR="0007046E">
        <w:rPr>
          <w:sz w:val="28"/>
          <w:szCs w:val="28"/>
        </w:rPr>
        <w:t xml:space="preserve"> установление подлинности (аутентификация), цифровая подпись. </w:t>
      </w:r>
      <w:r>
        <w:rPr>
          <w:sz w:val="28"/>
          <w:szCs w:val="28"/>
        </w:rPr>
        <w:t>Канал связи</w:t>
      </w:r>
      <w:r>
        <w:rPr>
          <w:sz w:val="28"/>
          <w:szCs w:val="28"/>
        </w:rPr>
        <w:t>. Помехоустойчивость, увеличение скорости передачи информации, защита информации.</w:t>
      </w:r>
      <w:r w:rsidR="0007046E">
        <w:rPr>
          <w:sz w:val="28"/>
          <w:szCs w:val="28"/>
        </w:rPr>
        <w:t xml:space="preserve"> Азбука Морзе. Код </w:t>
      </w:r>
      <w:proofErr w:type="spellStart"/>
      <w:r w:rsidR="0007046E">
        <w:rPr>
          <w:sz w:val="28"/>
          <w:szCs w:val="28"/>
        </w:rPr>
        <w:t>Фано</w:t>
      </w:r>
      <w:proofErr w:type="spellEnd"/>
      <w:r w:rsidR="0007046E">
        <w:rPr>
          <w:sz w:val="28"/>
          <w:szCs w:val="28"/>
        </w:rPr>
        <w:t>.</w:t>
      </w:r>
    </w:p>
    <w:p w:rsidR="006649B0" w:rsidRPr="0007046E" w:rsidRDefault="006649B0" w:rsidP="000704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046E">
        <w:rPr>
          <w:sz w:val="28"/>
          <w:szCs w:val="28"/>
        </w:rPr>
        <w:t xml:space="preserve"> Алфавитное кодирование. Префиксные коды.</w:t>
      </w:r>
      <w:r w:rsidR="0007046E">
        <w:rPr>
          <w:sz w:val="28"/>
          <w:szCs w:val="28"/>
        </w:rPr>
        <w:t xml:space="preserve"> Коды Шеннона</w:t>
      </w:r>
      <w:r w:rsidRPr="0007046E">
        <w:rPr>
          <w:sz w:val="28"/>
          <w:szCs w:val="28"/>
        </w:rPr>
        <w:t xml:space="preserve"> </w:t>
      </w:r>
      <w:r w:rsidR="0007046E">
        <w:rPr>
          <w:sz w:val="28"/>
          <w:szCs w:val="28"/>
        </w:rPr>
        <w:t xml:space="preserve">и </w:t>
      </w:r>
      <w:proofErr w:type="gramStart"/>
      <w:r w:rsidR="0007046E">
        <w:rPr>
          <w:sz w:val="28"/>
          <w:szCs w:val="28"/>
        </w:rPr>
        <w:t>Гилберта—Мура</w:t>
      </w:r>
      <w:proofErr w:type="gramEnd"/>
      <w:r w:rsidR="0007046E">
        <w:rPr>
          <w:sz w:val="28"/>
          <w:szCs w:val="28"/>
        </w:rPr>
        <w:t xml:space="preserve">. </w:t>
      </w:r>
      <w:r w:rsidRPr="0007046E">
        <w:rPr>
          <w:sz w:val="28"/>
          <w:szCs w:val="28"/>
        </w:rPr>
        <w:t>Неравенство Крафта—</w:t>
      </w:r>
      <w:proofErr w:type="spellStart"/>
      <w:r w:rsidRPr="0007046E">
        <w:rPr>
          <w:sz w:val="28"/>
          <w:szCs w:val="28"/>
        </w:rPr>
        <w:t>МакМиллана</w:t>
      </w:r>
      <w:proofErr w:type="spellEnd"/>
      <w:r w:rsidRPr="0007046E">
        <w:rPr>
          <w:sz w:val="28"/>
          <w:szCs w:val="28"/>
        </w:rPr>
        <w:t>. Теорема о минимальной длине префиксного кода.</w:t>
      </w:r>
    </w:p>
    <w:p w:rsidR="006649B0" w:rsidRDefault="006649B0" w:rsidP="006649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Циклические коды. Конечные поля. Неприводимые многочлены.</w:t>
      </w:r>
    </w:p>
    <w:p w:rsidR="006649B0" w:rsidRDefault="006649B0" w:rsidP="006649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Криптографические протоколы. Протокол для игры </w:t>
      </w:r>
      <w:r w:rsidRPr="00AE543F">
        <w:rPr>
          <w:sz w:val="28"/>
          <w:szCs w:val="28"/>
        </w:rPr>
        <w:t>``</w:t>
      </w:r>
      <w:proofErr w:type="gramStart"/>
      <w:r>
        <w:rPr>
          <w:sz w:val="28"/>
          <w:szCs w:val="28"/>
        </w:rPr>
        <w:t>Орёл-решка</w:t>
      </w:r>
      <w:proofErr w:type="gramEnd"/>
      <w:r w:rsidRPr="00AE543F">
        <w:rPr>
          <w:sz w:val="28"/>
          <w:szCs w:val="28"/>
        </w:rPr>
        <w:t>’’</w:t>
      </w:r>
      <w:r>
        <w:rPr>
          <w:sz w:val="28"/>
          <w:szCs w:val="28"/>
        </w:rPr>
        <w:t xml:space="preserve"> по телефону. Электронная подпись. </w:t>
      </w:r>
    </w:p>
    <w:p w:rsidR="006649B0" w:rsidRDefault="006649B0" w:rsidP="006649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Сложность арифметических операций. Алгоритм Евклида. Операции в кольце вычетов. Дискретное преобразование Фурье. Наименьший первообразный корень.</w:t>
      </w:r>
    </w:p>
    <w:p w:rsidR="006649B0" w:rsidRDefault="006649B0" w:rsidP="006649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Проверка числа на простоту: решето</w:t>
      </w:r>
      <w:r>
        <w:rPr>
          <w:sz w:val="28"/>
          <w:szCs w:val="28"/>
        </w:rPr>
        <w:t xml:space="preserve"> Эратосфена, критерий </w:t>
      </w:r>
      <w:proofErr w:type="spellStart"/>
      <w:r>
        <w:rPr>
          <w:sz w:val="28"/>
          <w:szCs w:val="28"/>
        </w:rPr>
        <w:t>Вильсо</w:t>
      </w:r>
      <w:r>
        <w:rPr>
          <w:sz w:val="28"/>
          <w:szCs w:val="28"/>
        </w:rPr>
        <w:t>малая</w:t>
      </w:r>
      <w:proofErr w:type="spellEnd"/>
      <w:r>
        <w:rPr>
          <w:sz w:val="28"/>
          <w:szCs w:val="28"/>
        </w:rPr>
        <w:t xml:space="preserve"> теорема Ферма, числа </w:t>
      </w:r>
      <w:proofErr w:type="spellStart"/>
      <w:r>
        <w:rPr>
          <w:sz w:val="28"/>
          <w:szCs w:val="28"/>
        </w:rPr>
        <w:t>Кармайкла</w:t>
      </w:r>
      <w:proofErr w:type="spellEnd"/>
      <w:r>
        <w:rPr>
          <w:sz w:val="28"/>
          <w:szCs w:val="28"/>
        </w:rPr>
        <w:t>, тесты Соловея—</w:t>
      </w:r>
      <w:proofErr w:type="spellStart"/>
      <w:r>
        <w:rPr>
          <w:sz w:val="28"/>
          <w:szCs w:val="28"/>
        </w:rPr>
        <w:t>Штрассена</w:t>
      </w:r>
      <w:proofErr w:type="spellEnd"/>
      <w:r>
        <w:rPr>
          <w:sz w:val="28"/>
          <w:szCs w:val="28"/>
        </w:rPr>
        <w:t>, Рабина—Миллера.</w:t>
      </w:r>
    </w:p>
    <w:p w:rsidR="006649B0" w:rsidRDefault="006649B0" w:rsidP="006649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Полиномиальный тест проверки на простоту.</w:t>
      </w:r>
    </w:p>
    <w:p w:rsidR="006649B0" w:rsidRDefault="006649B0" w:rsidP="006649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Построение больших простых чисел. Критерий Люка. Числа </w:t>
      </w:r>
      <w:proofErr w:type="spellStart"/>
      <w:r>
        <w:rPr>
          <w:sz w:val="28"/>
          <w:szCs w:val="28"/>
        </w:rPr>
        <w:t>Мерсенна</w:t>
      </w:r>
      <w:proofErr w:type="spellEnd"/>
      <w:r>
        <w:rPr>
          <w:sz w:val="28"/>
          <w:szCs w:val="28"/>
        </w:rPr>
        <w:t>.</w:t>
      </w:r>
    </w:p>
    <w:p w:rsidR="006649B0" w:rsidRDefault="006649B0" w:rsidP="006649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Алгоритмы разложения натуральных чисел на множители. Метод квадратичного решета.</w:t>
      </w:r>
    </w:p>
    <w:p w:rsidR="006649B0" w:rsidRDefault="006649B0" w:rsidP="006649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Криптографическая система </w:t>
      </w:r>
      <w:r>
        <w:rPr>
          <w:sz w:val="28"/>
          <w:szCs w:val="28"/>
          <w:lang w:val="en-US"/>
        </w:rPr>
        <w:t>RSA</w:t>
      </w:r>
      <w:r w:rsidRPr="00250E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Задача об укладке рюкзака. </w:t>
      </w:r>
      <w:r w:rsidRPr="00250E2A">
        <w:rPr>
          <w:sz w:val="28"/>
          <w:szCs w:val="28"/>
        </w:rPr>
        <w:t>``</w:t>
      </w:r>
      <w:r>
        <w:rPr>
          <w:sz w:val="28"/>
          <w:szCs w:val="28"/>
        </w:rPr>
        <w:t>Рюкзачная</w:t>
      </w:r>
      <w:r w:rsidRPr="00250E2A">
        <w:rPr>
          <w:sz w:val="28"/>
          <w:szCs w:val="28"/>
        </w:rPr>
        <w:t>’’</w:t>
      </w:r>
      <w:r>
        <w:rPr>
          <w:sz w:val="28"/>
          <w:szCs w:val="28"/>
        </w:rPr>
        <w:t xml:space="preserve"> система шифрования. Криптографические хеш-функции.</w:t>
      </w:r>
    </w:p>
    <w:p w:rsidR="006649B0" w:rsidRDefault="006649B0" w:rsidP="006649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Китайская теорема об остатках. Арифметический вариант шифра </w:t>
      </w:r>
      <w:proofErr w:type="spellStart"/>
      <w:r>
        <w:rPr>
          <w:sz w:val="28"/>
          <w:szCs w:val="28"/>
        </w:rPr>
        <w:t>Виженера</w:t>
      </w:r>
      <w:proofErr w:type="spellEnd"/>
      <w:r>
        <w:rPr>
          <w:sz w:val="28"/>
          <w:szCs w:val="28"/>
        </w:rPr>
        <w:t>.</w:t>
      </w:r>
    </w:p>
    <w:p w:rsidR="0007046E" w:rsidRDefault="0007046E" w:rsidP="006649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Шифры перестановки и шифры замены. Блочные и поточные шифры.</w:t>
      </w:r>
    </w:p>
    <w:p w:rsidR="0007046E" w:rsidRDefault="0007046E" w:rsidP="006649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Шифры </w:t>
      </w:r>
      <w:proofErr w:type="spellStart"/>
      <w:r>
        <w:rPr>
          <w:sz w:val="28"/>
          <w:szCs w:val="28"/>
        </w:rPr>
        <w:t>гамми</w:t>
      </w:r>
      <w:r>
        <w:rPr>
          <w:sz w:val="28"/>
          <w:szCs w:val="28"/>
        </w:rPr>
        <w:t>рования</w:t>
      </w:r>
      <w:proofErr w:type="spellEnd"/>
      <w:r>
        <w:rPr>
          <w:sz w:val="28"/>
          <w:szCs w:val="28"/>
        </w:rPr>
        <w:t>.</w:t>
      </w:r>
      <w:r w:rsidR="0095618F">
        <w:rPr>
          <w:sz w:val="28"/>
          <w:szCs w:val="28"/>
        </w:rPr>
        <w:t xml:space="preserve"> Восстановление текстов, зашифрованных </w:t>
      </w:r>
      <w:proofErr w:type="spellStart"/>
      <w:r w:rsidR="0095618F">
        <w:rPr>
          <w:sz w:val="28"/>
          <w:szCs w:val="28"/>
        </w:rPr>
        <w:t>неравновероятной</w:t>
      </w:r>
      <w:proofErr w:type="spellEnd"/>
      <w:r w:rsidR="0095618F">
        <w:rPr>
          <w:sz w:val="28"/>
          <w:szCs w:val="28"/>
        </w:rPr>
        <w:t xml:space="preserve"> гаммой.</w:t>
      </w:r>
    </w:p>
    <w:p w:rsidR="00DA4825" w:rsidRDefault="00DA4825" w:rsidP="006649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Криптографические хеш-функции. Цифровая подпись.</w:t>
      </w:r>
    </w:p>
    <w:p w:rsidR="00DA4825" w:rsidRPr="008A7964" w:rsidRDefault="00DA4825" w:rsidP="006649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Квантово-криптографический протокол открытого распределения ключей.</w:t>
      </w:r>
    </w:p>
    <w:p w:rsidR="006649B0" w:rsidRDefault="006649B0" w:rsidP="006649B0"/>
    <w:p w:rsidR="00282B26" w:rsidRDefault="00282B26"/>
    <w:sectPr w:rsidR="0028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EB3"/>
    <w:multiLevelType w:val="hybridMultilevel"/>
    <w:tmpl w:val="6972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B0"/>
    <w:rsid w:val="0007046E"/>
    <w:rsid w:val="00282B26"/>
    <w:rsid w:val="006649B0"/>
    <w:rsid w:val="0095618F"/>
    <w:rsid w:val="00D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Chubarikov</dc:creator>
  <cp:lastModifiedBy>Chubarikov</cp:lastModifiedBy>
  <cp:revision>2</cp:revision>
  <dcterms:created xsi:type="dcterms:W3CDTF">2020-01-25T21:35:00Z</dcterms:created>
  <dcterms:modified xsi:type="dcterms:W3CDTF">2020-01-25T21:35:00Z</dcterms:modified>
</cp:coreProperties>
</file>